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0630" cy="299720"/>
            <wp:effectExtent l="0" t="0" r="7620" b="508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河南应用技术职业学院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zh-TW" w:eastAsia="zh-CN"/>
        </w:rPr>
        <w:t>工作人员（博士）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报名登记表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2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14"/>
        <w:gridCol w:w="719"/>
        <w:gridCol w:w="1030"/>
        <w:gridCol w:w="695"/>
        <w:gridCol w:w="422"/>
        <w:gridCol w:w="953"/>
        <w:gridCol w:w="847"/>
        <w:gridCol w:w="6"/>
        <w:gridCol w:w="640"/>
        <w:gridCol w:w="264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性别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民族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3" w:firstLineChars="4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外语水平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10" w:hanging="310" w:hangingChars="147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参加工作时间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特长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资格证书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取得时间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职称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聘任时间</w:t>
            </w:r>
          </w:p>
        </w:tc>
        <w:tc>
          <w:tcPr>
            <w:tcW w:w="3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应聘岗位</w:t>
            </w: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个人学习工作简历</w:t>
            </w: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科研或获奖情况</w:t>
            </w: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其他需说明的问题</w:t>
            </w: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</w:rPr>
        <w:t>（注：个人工作情况可自行附页；务必有本人近期</w:t>
      </w:r>
      <w:r>
        <w:rPr>
          <w:rFonts w:hint="eastAsia"/>
          <w:lang w:eastAsia="zh-CN"/>
        </w:rPr>
        <w:t>免冠照片）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M5YTZhNjg4YjM0NjMxYjk0ZWU1NWZhMjE4ZTkifQ=="/>
  </w:docVars>
  <w:rsids>
    <w:rsidRoot w:val="00000000"/>
    <w:rsid w:val="48C7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2024-06-21T03:04:44Z</dcterms:created>
  <dc:creator>Administrator</dc:creator>
  <cp:lastModifiedBy>A硕博招聘专员</cp:lastModifiedBy>
  <dcterms:modified xsi:type="dcterms:W3CDTF">2024-06-21T03:05:23Z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241F3FB0CC174D0CBA751AACE67C136A_12</vt:lpwstr>
  </property>
</Properties>
</file>